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64900" w14:textId="77777777" w:rsidR="001726C3" w:rsidRPr="001726C3" w:rsidRDefault="001726C3" w:rsidP="001726C3">
      <w:r w:rsidRPr="001726C3">
        <w:t>Oleme materjalid üle vaadanud ning edastame tähelepanekud.</w:t>
      </w:r>
    </w:p>
    <w:p w14:paraId="297B3841" w14:textId="77777777" w:rsidR="001726C3" w:rsidRPr="001726C3" w:rsidRDefault="001726C3" w:rsidP="001726C3"/>
    <w:p w14:paraId="7729D261" w14:textId="47B8D7AF" w:rsidR="001726C3" w:rsidRPr="001726C3" w:rsidRDefault="001726C3" w:rsidP="001726C3">
      <w:pPr>
        <w:numPr>
          <w:ilvl w:val="0"/>
          <w:numId w:val="1"/>
        </w:numPr>
      </w:pPr>
      <w:r w:rsidRPr="001726C3">
        <w:t>Palume kontrollida STOPP märkide postide paiknemist, asendiplaanilt nähtub, et postid paigutatakse tee ääremärgistuse kõrvale asfaldisse? Palume vajadusel korrigeerida.</w:t>
      </w:r>
      <w:r w:rsidR="00A075B0" w:rsidRPr="00A075B0">
        <w:rPr>
          <w:color w:val="FF0000"/>
        </w:rPr>
        <w:t>V:Korrigeeritud</w:t>
      </w:r>
    </w:p>
    <w:p w14:paraId="1A78B8FE" w14:textId="77777777" w:rsidR="001726C3" w:rsidRPr="001726C3" w:rsidRDefault="001726C3" w:rsidP="001726C3"/>
    <w:p w14:paraId="245DB587" w14:textId="76EDC7B6" w:rsidR="001726C3" w:rsidRPr="001726C3" w:rsidRDefault="001726C3" w:rsidP="001726C3">
      <w:r w:rsidRPr="001726C3">
        <w:rPr>
          <w:noProof/>
        </w:rPr>
        <w:drawing>
          <wp:inline distT="0" distB="0" distL="0" distR="0" wp14:anchorId="552056A0" wp14:editId="741F1423">
            <wp:extent cx="5731510" cy="3576320"/>
            <wp:effectExtent l="0" t="0" r="2540" b="5080"/>
            <wp:docPr id="1570311537" name="Pilt 16" descr="Pilt, millel on kujutatud tekst, kaart, diagramm,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11537" name="Pilt 16" descr="Pilt, millel on kujutatud tekst, kaart, diagramm, järjekord&#10;&#10;Kirjeldus on genereeritud automaatselt"/>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731510" cy="3576320"/>
                    </a:xfrm>
                    <a:prstGeom prst="rect">
                      <a:avLst/>
                    </a:prstGeom>
                    <a:noFill/>
                    <a:ln>
                      <a:noFill/>
                    </a:ln>
                  </pic:spPr>
                </pic:pic>
              </a:graphicData>
            </a:graphic>
          </wp:inline>
        </w:drawing>
      </w:r>
      <w:r w:rsidRPr="001726C3">
        <w:rPr>
          <w:noProof/>
        </w:rPr>
        <w:drawing>
          <wp:inline distT="0" distB="0" distL="0" distR="0" wp14:anchorId="54A82AC4" wp14:editId="2C482BBE">
            <wp:extent cx="5731510" cy="2264410"/>
            <wp:effectExtent l="0" t="0" r="2540" b="2540"/>
            <wp:docPr id="681845178" name="Pilt 15" descr="Pilt, millel on kujutatud tee, õues, tegevuskoht, Rad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45178" name="Pilt 15" descr="Pilt, millel on kujutatud tee, õues, tegevuskoht, Rada&#10;&#10;Kirjeldus on genereeritud automaatselt"/>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31510" cy="2264410"/>
                    </a:xfrm>
                    <a:prstGeom prst="rect">
                      <a:avLst/>
                    </a:prstGeom>
                    <a:noFill/>
                    <a:ln>
                      <a:noFill/>
                    </a:ln>
                  </pic:spPr>
                </pic:pic>
              </a:graphicData>
            </a:graphic>
          </wp:inline>
        </w:drawing>
      </w:r>
    </w:p>
    <w:p w14:paraId="3A09B9EF" w14:textId="77777777" w:rsidR="001726C3" w:rsidRPr="001726C3" w:rsidRDefault="001726C3" w:rsidP="001726C3"/>
    <w:p w14:paraId="222EE104" w14:textId="77777777" w:rsidR="001726C3" w:rsidRPr="001726C3" w:rsidRDefault="001726C3" w:rsidP="001726C3"/>
    <w:p w14:paraId="7B7B0C19" w14:textId="1717021C" w:rsidR="001726C3" w:rsidRPr="001726C3" w:rsidRDefault="001726C3" w:rsidP="001726C3">
      <w:pPr>
        <w:numPr>
          <w:ilvl w:val="0"/>
          <w:numId w:val="2"/>
        </w:numPr>
      </w:pPr>
      <w:r w:rsidRPr="001726C3">
        <w:t xml:space="preserve">Palume selgitada, miks on kajastatud kivi taastamise ulatus väiksemana, kui varasemas projekti versioonis, lisaks pole kaeviku ulatus kooskõlas ristmevälja joonisel kajastatud kaeviku ulatusega. Palume korrigeerida ning kajastada avatud kaeve ulatus vastavalt teostatavale kaevetööle. </w:t>
      </w:r>
      <w:r w:rsidR="00A075B0" w:rsidRPr="00A075B0">
        <w:rPr>
          <w:color w:val="FF0000"/>
        </w:rPr>
        <w:t>V:</w:t>
      </w:r>
      <w:r w:rsidR="00A075B0">
        <w:rPr>
          <w:color w:val="FF0000"/>
        </w:rPr>
        <w:t xml:space="preserve"> K</w:t>
      </w:r>
      <w:r w:rsidR="00A075B0" w:rsidRPr="00A075B0">
        <w:rPr>
          <w:color w:val="FF0000"/>
        </w:rPr>
        <w:t xml:space="preserve">aeviku laiuse muutumine on seotud varasema </w:t>
      </w:r>
      <w:r w:rsidR="00A075B0" w:rsidRPr="00A075B0">
        <w:rPr>
          <w:color w:val="FF0000"/>
        </w:rPr>
        <w:lastRenderedPageBreak/>
        <w:t xml:space="preserve">kommentaariga, et </w:t>
      </w:r>
      <w:r w:rsidR="00A075B0" w:rsidRPr="00A075B0">
        <w:rPr>
          <w:color w:val="FF0000"/>
        </w:rPr>
        <w:t xml:space="preserve">ohutussaare konstruktsioone </w:t>
      </w:r>
      <w:r w:rsidR="00A075B0" w:rsidRPr="00A075B0">
        <w:rPr>
          <w:color w:val="FF0000"/>
        </w:rPr>
        <w:t>minimaalselt rikkuda.</w:t>
      </w:r>
      <w:r w:rsidR="00A075B0">
        <w:rPr>
          <w:color w:val="FF0000"/>
        </w:rPr>
        <w:t xml:space="preserve"> Ristmevälja joonis on uuendatud vastavalt kaevetöödele.</w:t>
      </w:r>
    </w:p>
    <w:p w14:paraId="3A8C1D62" w14:textId="77777777" w:rsidR="001726C3" w:rsidRPr="001726C3" w:rsidRDefault="001726C3" w:rsidP="001726C3"/>
    <w:p w14:paraId="2C500DA6" w14:textId="2EF8DB86" w:rsidR="001726C3" w:rsidRPr="001726C3" w:rsidRDefault="001726C3" w:rsidP="001726C3">
      <w:r w:rsidRPr="001726C3">
        <w:rPr>
          <w:noProof/>
        </w:rPr>
        <w:lastRenderedPageBreak/>
        <w:drawing>
          <wp:inline distT="0" distB="0" distL="0" distR="0" wp14:anchorId="527D7798" wp14:editId="193728A5">
            <wp:extent cx="3870960" cy="3009900"/>
            <wp:effectExtent l="0" t="0" r="15240" b="0"/>
            <wp:docPr id="886395851" name="Pilt 14" descr="Pilt, millel on kujutatud tekst, diagramm, järjekord, Paralleel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95851" name="Pilt 14" descr="Pilt, millel on kujutatud tekst, diagramm, järjekord, Paralleelne&#10;&#10;Kirjeldus on genereeritud automaatsel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870960" cy="3009900"/>
                    </a:xfrm>
                    <a:prstGeom prst="rect">
                      <a:avLst/>
                    </a:prstGeom>
                    <a:noFill/>
                    <a:ln>
                      <a:noFill/>
                    </a:ln>
                  </pic:spPr>
                </pic:pic>
              </a:graphicData>
            </a:graphic>
          </wp:inline>
        </w:drawing>
      </w:r>
      <w:r w:rsidRPr="001726C3">
        <w:rPr>
          <w:noProof/>
        </w:rPr>
        <w:drawing>
          <wp:inline distT="0" distB="0" distL="0" distR="0" wp14:anchorId="3261EC9E" wp14:editId="3A9AB5EB">
            <wp:extent cx="5731510" cy="4205605"/>
            <wp:effectExtent l="0" t="0" r="2540" b="4445"/>
            <wp:docPr id="86892092" name="Pilt 13" descr="Pilt, millel on kujutatud tekst, kuvatõmmis, järjekor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2092" name="Pilt 13" descr="Pilt, millel on kujutatud tekst, kuvatõmmis, järjekord, diagramm&#10;&#10;Kirjeldus on genereeritud automaatsel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4205605"/>
                    </a:xfrm>
                    <a:prstGeom prst="rect">
                      <a:avLst/>
                    </a:prstGeom>
                    <a:noFill/>
                    <a:ln>
                      <a:noFill/>
                    </a:ln>
                  </pic:spPr>
                </pic:pic>
              </a:graphicData>
            </a:graphic>
          </wp:inline>
        </w:drawing>
      </w:r>
      <w:r w:rsidRPr="001726C3">
        <w:rPr>
          <w:noProof/>
        </w:rPr>
        <w:lastRenderedPageBreak/>
        <w:drawing>
          <wp:inline distT="0" distB="0" distL="0" distR="0" wp14:anchorId="71BF408A" wp14:editId="5C41C77E">
            <wp:extent cx="4091940" cy="2392680"/>
            <wp:effectExtent l="0" t="0" r="3810" b="7620"/>
            <wp:docPr id="308942838" name="Pilt 12" descr="Pilt, millel on kujutatud tekst, diagramm, kaar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42838" name="Pilt 12" descr="Pilt, millel on kujutatud tekst, diagramm, kaart, järjekord&#10;&#10;Kirjeldus on genereeritud automaatsel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091940" cy="2392680"/>
                    </a:xfrm>
                    <a:prstGeom prst="rect">
                      <a:avLst/>
                    </a:prstGeom>
                    <a:noFill/>
                    <a:ln>
                      <a:noFill/>
                    </a:ln>
                  </pic:spPr>
                </pic:pic>
              </a:graphicData>
            </a:graphic>
          </wp:inline>
        </w:drawing>
      </w:r>
    </w:p>
    <w:p w14:paraId="16285301" w14:textId="77777777" w:rsidR="001726C3" w:rsidRPr="001726C3" w:rsidRDefault="001726C3" w:rsidP="001726C3"/>
    <w:p w14:paraId="2404FB99" w14:textId="77777777" w:rsidR="001726C3" w:rsidRPr="001726C3" w:rsidRDefault="001726C3" w:rsidP="001726C3"/>
    <w:p w14:paraId="6E34D2D4" w14:textId="77777777" w:rsidR="001726C3" w:rsidRPr="001726C3" w:rsidRDefault="001726C3" w:rsidP="001726C3"/>
    <w:p w14:paraId="7B88FC55" w14:textId="77777777" w:rsidR="001726C3" w:rsidRPr="001726C3" w:rsidRDefault="001726C3" w:rsidP="001726C3"/>
    <w:p w14:paraId="514549AE" w14:textId="1D6982D9" w:rsidR="001726C3" w:rsidRPr="0011145B" w:rsidRDefault="001726C3" w:rsidP="001726C3">
      <w:pPr>
        <w:numPr>
          <w:ilvl w:val="0"/>
          <w:numId w:val="3"/>
        </w:numPr>
        <w:rPr>
          <w:color w:val="FF0000"/>
        </w:rPr>
      </w:pPr>
      <w:r w:rsidRPr="001726C3">
        <w:t>Lisaks palume edastada korrigeeritud IKÕ plaan.</w:t>
      </w:r>
      <w:r w:rsidR="0011145B" w:rsidRPr="0011145B">
        <w:rPr>
          <w:color w:val="FF0000"/>
        </w:rPr>
        <w:t>V:Trassi ei ole muudetud IKÕ plaan jääb samaks.</w:t>
      </w:r>
    </w:p>
    <w:p w14:paraId="6A287B57" w14:textId="77777777" w:rsidR="001726C3" w:rsidRPr="001726C3" w:rsidRDefault="001726C3" w:rsidP="001726C3"/>
    <w:p w14:paraId="2E109E5C" w14:textId="77777777" w:rsidR="001726C3" w:rsidRPr="001726C3" w:rsidRDefault="001726C3" w:rsidP="001726C3">
      <w:pPr>
        <w:numPr>
          <w:ilvl w:val="0"/>
          <w:numId w:val="3"/>
        </w:numPr>
      </w:pPr>
      <w:r w:rsidRPr="001726C3">
        <w:t>Palume korrigeerida ka Liikluskorraldusprojekti (töö nr 241709) ning kajastada asendiplaanil ning seletuskirjas vastavad Stopp märgid.</w:t>
      </w:r>
    </w:p>
    <w:p w14:paraId="4E97FC86" w14:textId="77777777" w:rsidR="001726C3" w:rsidRPr="001726C3" w:rsidRDefault="001726C3" w:rsidP="001726C3"/>
    <w:p w14:paraId="37BF76FF" w14:textId="7DB5E715" w:rsidR="001726C3" w:rsidRPr="001726C3" w:rsidRDefault="001726C3" w:rsidP="001726C3">
      <w:r w:rsidRPr="001726C3">
        <w:rPr>
          <w:noProof/>
        </w:rPr>
        <w:lastRenderedPageBreak/>
        <w:drawing>
          <wp:inline distT="0" distB="0" distL="0" distR="0" wp14:anchorId="511BD17D" wp14:editId="628F25C8">
            <wp:extent cx="5731510" cy="4499610"/>
            <wp:effectExtent l="0" t="0" r="2540" b="0"/>
            <wp:docPr id="2016476315" name="Pilt 11" descr="Pilt, millel on kujutatud tekst, diagramm, järjekor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76315" name="Pilt 11" descr="Pilt, millel on kujutatud tekst, diagramm, järjekord, kaart&#10;&#10;Kirjeldus on genereeritud automaatsel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4499610"/>
                    </a:xfrm>
                    <a:prstGeom prst="rect">
                      <a:avLst/>
                    </a:prstGeom>
                    <a:noFill/>
                    <a:ln>
                      <a:noFill/>
                    </a:ln>
                  </pic:spPr>
                </pic:pic>
              </a:graphicData>
            </a:graphic>
          </wp:inline>
        </w:drawing>
      </w:r>
    </w:p>
    <w:p w14:paraId="4744F811" w14:textId="77777777" w:rsidR="001726C3" w:rsidRPr="001726C3" w:rsidRDefault="001726C3" w:rsidP="001726C3"/>
    <w:p w14:paraId="3BED7F70" w14:textId="5831182A" w:rsidR="001726C3" w:rsidRPr="001726C3" w:rsidRDefault="001726C3" w:rsidP="001726C3">
      <w:r w:rsidRPr="001726C3">
        <w:rPr>
          <w:noProof/>
        </w:rPr>
        <w:drawing>
          <wp:inline distT="0" distB="0" distL="0" distR="0" wp14:anchorId="33407CDB" wp14:editId="06EB3869">
            <wp:extent cx="5731510" cy="2195195"/>
            <wp:effectExtent l="0" t="0" r="2540" b="14605"/>
            <wp:docPr id="1471729738" name="Pilt 10" descr="Pilt, millel on kujutatud tekst, kuvatõmmis, F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29738" name="Pilt 10" descr="Pilt, millel on kujutatud tekst, kuvatõmmis, Font&#10;&#10;Kirjeldus on genereeritud automaatsel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1510" cy="2195195"/>
                    </a:xfrm>
                    <a:prstGeom prst="rect">
                      <a:avLst/>
                    </a:prstGeom>
                    <a:noFill/>
                    <a:ln>
                      <a:noFill/>
                    </a:ln>
                  </pic:spPr>
                </pic:pic>
              </a:graphicData>
            </a:graphic>
          </wp:inline>
        </w:drawing>
      </w:r>
    </w:p>
    <w:p w14:paraId="213ECEAC" w14:textId="77777777" w:rsidR="001726C3" w:rsidRPr="001726C3" w:rsidRDefault="001726C3" w:rsidP="001726C3"/>
    <w:p w14:paraId="018B4DF1" w14:textId="77777777" w:rsidR="001726C3" w:rsidRPr="001726C3" w:rsidRDefault="001726C3" w:rsidP="001726C3"/>
    <w:p w14:paraId="5839C588" w14:textId="77777777" w:rsidR="001726C3" w:rsidRPr="001726C3" w:rsidRDefault="001726C3" w:rsidP="001726C3">
      <w:pPr>
        <w:numPr>
          <w:ilvl w:val="0"/>
          <w:numId w:val="3"/>
        </w:numPr>
      </w:pPr>
      <w:r w:rsidRPr="001726C3">
        <w:t>Lisaks palume liikluskorraldusprojektis korrigeerida seletuskirja, mille andmetel rajatakse ohutussaarele fooripost. Asendiplaani andmetel rajatakse teisaldatav post.</w:t>
      </w:r>
    </w:p>
    <w:p w14:paraId="3B5BC7FA" w14:textId="77777777" w:rsidR="001726C3" w:rsidRPr="001726C3" w:rsidRDefault="001726C3" w:rsidP="001726C3"/>
    <w:p w14:paraId="4B139165" w14:textId="1C196890" w:rsidR="001726C3" w:rsidRPr="001726C3" w:rsidRDefault="001726C3" w:rsidP="001726C3">
      <w:r w:rsidRPr="001726C3">
        <w:rPr>
          <w:noProof/>
        </w:rPr>
        <w:lastRenderedPageBreak/>
        <w:drawing>
          <wp:inline distT="0" distB="0" distL="0" distR="0" wp14:anchorId="4C02AC3C" wp14:editId="08DFBF62">
            <wp:extent cx="4617720" cy="2506980"/>
            <wp:effectExtent l="0" t="0" r="11430" b="7620"/>
            <wp:docPr id="838925186" name="Pilt 9"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25186" name="Pilt 9" descr="Pilt, millel on kujutatud tekst, kuvatõmmis, Font, number&#10;&#10;Kirjeldus on genereeritud automaatsel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617720" cy="2506980"/>
                    </a:xfrm>
                    <a:prstGeom prst="rect">
                      <a:avLst/>
                    </a:prstGeom>
                    <a:noFill/>
                    <a:ln>
                      <a:noFill/>
                    </a:ln>
                  </pic:spPr>
                </pic:pic>
              </a:graphicData>
            </a:graphic>
          </wp:inline>
        </w:drawing>
      </w:r>
    </w:p>
    <w:p w14:paraId="48BDA5C9" w14:textId="77777777" w:rsidR="001726C3" w:rsidRPr="001726C3" w:rsidRDefault="001726C3" w:rsidP="001726C3"/>
    <w:p w14:paraId="2E8DDE8C" w14:textId="77777777" w:rsidR="001726C3" w:rsidRPr="001726C3" w:rsidRDefault="001726C3" w:rsidP="001726C3">
      <w:pPr>
        <w:numPr>
          <w:ilvl w:val="0"/>
          <w:numId w:val="3"/>
        </w:numPr>
      </w:pPr>
      <w:r w:rsidRPr="001726C3">
        <w:t xml:space="preserve">Lisaks lisada seletuskirja info vahetatavate mastide kõrguste ning tüübi kohta (uute mastide kõrgus peab olema sama, mis olemasolevate mastide kõrgus, et mastide vahetus ei mõjutaks ületuskoha valgustust). </w:t>
      </w:r>
    </w:p>
    <w:p w14:paraId="139F6220" w14:textId="77777777" w:rsidR="001726C3" w:rsidRPr="001726C3" w:rsidRDefault="001726C3" w:rsidP="001726C3"/>
    <w:p w14:paraId="2656F72F" w14:textId="77777777" w:rsidR="00C626F8" w:rsidRDefault="00C626F8"/>
    <w:sectPr w:rsidR="00C626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8562C"/>
    <w:multiLevelType w:val="hybridMultilevel"/>
    <w:tmpl w:val="6CA80666"/>
    <w:lvl w:ilvl="0" w:tplc="E182B91E">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 w15:restartNumberingAfterBreak="0">
    <w:nsid w:val="216D084F"/>
    <w:multiLevelType w:val="hybridMultilevel"/>
    <w:tmpl w:val="1A243768"/>
    <w:lvl w:ilvl="0" w:tplc="8D7C6DDC">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 w15:restartNumberingAfterBreak="0">
    <w:nsid w:val="7875606E"/>
    <w:multiLevelType w:val="hybridMultilevel"/>
    <w:tmpl w:val="E53262AA"/>
    <w:lvl w:ilvl="0" w:tplc="DF7E8ABC">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num w:numId="1" w16cid:durableId="255408489">
    <w:abstractNumId w:val="1"/>
  </w:num>
  <w:num w:numId="2" w16cid:durableId="639846234">
    <w:abstractNumId w:val="0"/>
  </w:num>
  <w:num w:numId="3" w16cid:durableId="350380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3"/>
    <w:rsid w:val="0011145B"/>
    <w:rsid w:val="001726C3"/>
    <w:rsid w:val="00466ECB"/>
    <w:rsid w:val="00534539"/>
    <w:rsid w:val="00A075B0"/>
    <w:rsid w:val="00B26A48"/>
    <w:rsid w:val="00C626F8"/>
    <w:rsid w:val="00D7451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7F9CB"/>
  <w15:chartTrackingRefBased/>
  <w15:docId w15:val="{85F989B2-6CB2-44A3-B541-CA3297953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1726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1726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1726C3"/>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1726C3"/>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1726C3"/>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1726C3"/>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1726C3"/>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1726C3"/>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1726C3"/>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726C3"/>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1726C3"/>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1726C3"/>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1726C3"/>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1726C3"/>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1726C3"/>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1726C3"/>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1726C3"/>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1726C3"/>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1726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1726C3"/>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1726C3"/>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1726C3"/>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1726C3"/>
    <w:pPr>
      <w:spacing w:before="160"/>
      <w:jc w:val="center"/>
    </w:pPr>
    <w:rPr>
      <w:i/>
      <w:iCs/>
      <w:color w:val="404040" w:themeColor="text1" w:themeTint="BF"/>
    </w:rPr>
  </w:style>
  <w:style w:type="character" w:customStyle="1" w:styleId="TsitaatMrk">
    <w:name w:val="Tsitaat Märk"/>
    <w:basedOn w:val="Liguvaikefont"/>
    <w:link w:val="Tsitaat"/>
    <w:uiPriority w:val="29"/>
    <w:rsid w:val="001726C3"/>
    <w:rPr>
      <w:i/>
      <w:iCs/>
      <w:color w:val="404040" w:themeColor="text1" w:themeTint="BF"/>
    </w:rPr>
  </w:style>
  <w:style w:type="paragraph" w:styleId="Loendilik">
    <w:name w:val="List Paragraph"/>
    <w:basedOn w:val="Normaallaad"/>
    <w:uiPriority w:val="34"/>
    <w:qFormat/>
    <w:rsid w:val="001726C3"/>
    <w:pPr>
      <w:ind w:left="720"/>
      <w:contextualSpacing/>
    </w:pPr>
  </w:style>
  <w:style w:type="character" w:styleId="Selgeltmrgatavrhutus">
    <w:name w:val="Intense Emphasis"/>
    <w:basedOn w:val="Liguvaikefont"/>
    <w:uiPriority w:val="21"/>
    <w:qFormat/>
    <w:rsid w:val="001726C3"/>
    <w:rPr>
      <w:i/>
      <w:iCs/>
      <w:color w:val="0F4761" w:themeColor="accent1" w:themeShade="BF"/>
    </w:rPr>
  </w:style>
  <w:style w:type="paragraph" w:styleId="Selgeltmrgatavtsitaat">
    <w:name w:val="Intense Quote"/>
    <w:basedOn w:val="Normaallaad"/>
    <w:next w:val="Normaallaad"/>
    <w:link w:val="SelgeltmrgatavtsitaatMrk"/>
    <w:uiPriority w:val="30"/>
    <w:qFormat/>
    <w:rsid w:val="001726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1726C3"/>
    <w:rPr>
      <w:i/>
      <w:iCs/>
      <w:color w:val="0F4761" w:themeColor="accent1" w:themeShade="BF"/>
    </w:rPr>
  </w:style>
  <w:style w:type="character" w:styleId="Selgeltmrgatavviide">
    <w:name w:val="Intense Reference"/>
    <w:basedOn w:val="Liguvaikefont"/>
    <w:uiPriority w:val="32"/>
    <w:qFormat/>
    <w:rsid w:val="001726C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9408675">
      <w:bodyDiv w:val="1"/>
      <w:marLeft w:val="0"/>
      <w:marRight w:val="0"/>
      <w:marTop w:val="0"/>
      <w:marBottom w:val="0"/>
      <w:divBdr>
        <w:top w:val="none" w:sz="0" w:space="0" w:color="auto"/>
        <w:left w:val="none" w:sz="0" w:space="0" w:color="auto"/>
        <w:bottom w:val="none" w:sz="0" w:space="0" w:color="auto"/>
        <w:right w:val="none" w:sz="0" w:space="0" w:color="auto"/>
      </w:divBdr>
    </w:div>
    <w:div w:id="210687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2.png@01DAEE66.C1217080" TargetMode="External"/><Relationship Id="rId13" Type="http://schemas.openxmlformats.org/officeDocument/2006/relationships/image" Target="media/image5.png"/><Relationship Id="rId18" Type="http://schemas.openxmlformats.org/officeDocument/2006/relationships/image" Target="cid:image005.png@01DAEE5C.3B61FB9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cid:image008.png@01DAEE5D.83F0B350"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cid:image011.png@01DAEE61.F9FB8620" TargetMode="External"/><Relationship Id="rId20" Type="http://schemas.openxmlformats.org/officeDocument/2006/relationships/image" Target="cid:image006.png@01DAEE5C.3B61FB90" TargetMode="External"/><Relationship Id="rId1" Type="http://schemas.openxmlformats.org/officeDocument/2006/relationships/numbering" Target="numbering.xml"/><Relationship Id="rId6" Type="http://schemas.openxmlformats.org/officeDocument/2006/relationships/image" Target="cid:image010.png@01DAEE60.541C68B0"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cid:image007.png@01DAEE5C.B8C45F1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3.png@01DAEE5D.1873EA70" TargetMode="External"/><Relationship Id="rId22"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6</Pages>
  <Words>199</Words>
  <Characters>1135</Characters>
  <Application>Microsoft Office Word</Application>
  <DocSecurity>0</DocSecurity>
  <Lines>9</Lines>
  <Paragraphs>2</Paragraphs>
  <ScaleCrop>false</ScaleCrop>
  <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Mitt</dc:creator>
  <cp:keywords/>
  <dc:description/>
  <cp:lastModifiedBy>Gerda Mändmaa</cp:lastModifiedBy>
  <cp:revision>3</cp:revision>
  <dcterms:created xsi:type="dcterms:W3CDTF">2024-08-15T08:51:00Z</dcterms:created>
  <dcterms:modified xsi:type="dcterms:W3CDTF">2024-08-15T10:27:00Z</dcterms:modified>
</cp:coreProperties>
</file>